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99E" w:rsidRDefault="008C4066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7143750" cy="9820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8A399E" w:rsidRDefault="008A399E" w:rsidP="001A0DB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1A0DB3" w:rsidRDefault="001A0DB3" w:rsidP="001A0DB3">
      <w:pPr>
        <w:jc w:val="center"/>
        <w:rPr>
          <w:rFonts w:ascii="Times New Roman" w:hAnsi="Times New Roman" w:cs="Times New Roman"/>
          <w:b/>
          <w:bCs/>
        </w:rPr>
      </w:pPr>
      <w:r w:rsidRPr="00F347C2">
        <w:rPr>
          <w:rFonts w:ascii="Times New Roman" w:hAnsi="Times New Roman" w:cs="Times New Roman"/>
          <w:b/>
          <w:bCs/>
        </w:rPr>
        <w:t xml:space="preserve">Муниципальное бюджетное общеобразовательное учреждение </w:t>
      </w:r>
    </w:p>
    <w:p w:rsidR="001A0DB3" w:rsidRDefault="001A0DB3" w:rsidP="001A0DB3">
      <w:pPr>
        <w:jc w:val="center"/>
        <w:rPr>
          <w:rFonts w:ascii="Times New Roman" w:hAnsi="Times New Roman" w:cs="Times New Roman"/>
          <w:b/>
          <w:bCs/>
        </w:rPr>
      </w:pPr>
      <w:r w:rsidRPr="00F347C2">
        <w:rPr>
          <w:rFonts w:ascii="Times New Roman" w:hAnsi="Times New Roman" w:cs="Times New Roman"/>
          <w:b/>
          <w:bCs/>
        </w:rPr>
        <w:t xml:space="preserve">муниципального образования «Город Архангельск»                       </w:t>
      </w:r>
    </w:p>
    <w:p w:rsidR="001A0DB3" w:rsidRDefault="001A0DB3" w:rsidP="001A0DB3">
      <w:pPr>
        <w:jc w:val="center"/>
        <w:rPr>
          <w:rFonts w:ascii="Times New Roman" w:hAnsi="Times New Roman" w:cs="Times New Roman"/>
          <w:b/>
          <w:bCs/>
        </w:rPr>
      </w:pPr>
      <w:r w:rsidRPr="00F347C2">
        <w:rPr>
          <w:rFonts w:ascii="Times New Roman" w:hAnsi="Times New Roman" w:cs="Times New Roman"/>
          <w:b/>
          <w:bCs/>
        </w:rPr>
        <w:t xml:space="preserve"> «Архангельская средняя школа Соловецких юнг»</w:t>
      </w:r>
    </w:p>
    <w:p w:rsidR="001A0DB3" w:rsidRDefault="001A0DB3" w:rsidP="001A0DB3">
      <w:pPr>
        <w:jc w:val="center"/>
        <w:rPr>
          <w:rFonts w:ascii="Times New Roman" w:hAnsi="Times New Roman" w:cs="Times New Roman"/>
          <w:b/>
          <w:bCs/>
        </w:rPr>
      </w:pPr>
    </w:p>
    <w:p w:rsidR="001A0DB3" w:rsidRPr="00F347C2" w:rsidRDefault="001A0DB3" w:rsidP="001A0DB3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A0DB3" w:rsidTr="001A0DB3">
        <w:tc>
          <w:tcPr>
            <w:tcW w:w="4785" w:type="dxa"/>
          </w:tcPr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>Рассмотрен  на</w:t>
            </w:r>
          </w:p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>Педагогическом Совете</w:t>
            </w:r>
          </w:p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>Протокол № 1 от 28 августа  2015г.</w:t>
            </w:r>
          </w:p>
        </w:tc>
        <w:tc>
          <w:tcPr>
            <w:tcW w:w="4786" w:type="dxa"/>
          </w:tcPr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>УТВЕРЖДАЮ</w:t>
            </w:r>
          </w:p>
          <w:p w:rsidR="001A0DB3" w:rsidRPr="001A0DB3" w:rsidRDefault="001A0DB3" w:rsidP="00136430">
            <w:pPr>
              <w:pStyle w:val="1"/>
              <w:rPr>
                <w:color w:val="000000"/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 xml:space="preserve">Директор МБОУ </w:t>
            </w:r>
            <w:r w:rsidRPr="001A0DB3">
              <w:rPr>
                <w:color w:val="000000"/>
                <w:sz w:val="20"/>
                <w:szCs w:val="20"/>
              </w:rPr>
              <w:t>Архангельская</w:t>
            </w:r>
          </w:p>
          <w:p w:rsidR="001A0DB3" w:rsidRPr="001A0DB3" w:rsidRDefault="001A0DB3" w:rsidP="00136430">
            <w:pPr>
              <w:pStyle w:val="1"/>
              <w:rPr>
                <w:color w:val="000000"/>
                <w:sz w:val="20"/>
                <w:szCs w:val="20"/>
              </w:rPr>
            </w:pPr>
            <w:r w:rsidRPr="001A0DB3">
              <w:rPr>
                <w:color w:val="000000"/>
                <w:sz w:val="20"/>
                <w:szCs w:val="20"/>
              </w:rPr>
              <w:t>СШ Соловецких юнг</w:t>
            </w:r>
          </w:p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 w:rsidRPr="001A0DB3">
              <w:rPr>
                <w:sz w:val="20"/>
                <w:szCs w:val="20"/>
              </w:rPr>
              <w:t>______________О.Н.Павловцева</w:t>
            </w:r>
          </w:p>
          <w:p w:rsidR="001A0DB3" w:rsidRPr="001A0DB3" w:rsidRDefault="001A0DB3" w:rsidP="00136430">
            <w:pPr>
              <w:pStyle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1A0DB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сентября</w:t>
            </w:r>
            <w:r w:rsidRPr="001A0DB3">
              <w:rPr>
                <w:sz w:val="20"/>
                <w:szCs w:val="20"/>
              </w:rPr>
              <w:t xml:space="preserve">  2015</w:t>
            </w:r>
            <w:r w:rsidR="009D47F6" w:rsidRPr="009D47F6">
              <w:rPr>
                <w:sz w:val="20"/>
                <w:szCs w:val="20"/>
              </w:rPr>
              <w:t xml:space="preserve"> </w:t>
            </w:r>
            <w:r w:rsidRPr="001A0DB3">
              <w:rPr>
                <w:sz w:val="20"/>
                <w:szCs w:val="20"/>
              </w:rPr>
              <w:t xml:space="preserve">г., приказ №  </w:t>
            </w:r>
            <w:r>
              <w:rPr>
                <w:sz w:val="20"/>
                <w:szCs w:val="20"/>
              </w:rPr>
              <w:t>444</w:t>
            </w:r>
          </w:p>
          <w:p w:rsidR="001A0DB3" w:rsidRPr="00847992" w:rsidRDefault="001A0DB3" w:rsidP="00136430"/>
        </w:tc>
      </w:tr>
    </w:tbl>
    <w:p w:rsidR="001A0DB3" w:rsidRDefault="00FA6E2D" w:rsidP="001A0DB3">
      <w:pPr>
        <w:pStyle w:val="30"/>
        <w:shd w:val="clear" w:color="auto" w:fill="auto"/>
        <w:spacing w:before="0" w:after="0"/>
        <w:rPr>
          <w:rStyle w:val="3"/>
          <w:b/>
          <w:bCs/>
          <w:color w:val="000000"/>
        </w:rPr>
      </w:pPr>
      <w:r>
        <w:rPr>
          <w:rStyle w:val="3"/>
          <w:b/>
          <w:bCs/>
          <w:color w:val="000000"/>
        </w:rPr>
        <w:t xml:space="preserve">Порядок оформления возникновения, </w:t>
      </w:r>
    </w:p>
    <w:p w:rsidR="001A0DB3" w:rsidRDefault="00FA6E2D" w:rsidP="001A0DB3">
      <w:pPr>
        <w:pStyle w:val="30"/>
        <w:shd w:val="clear" w:color="auto" w:fill="auto"/>
        <w:spacing w:before="0" w:after="0"/>
        <w:rPr>
          <w:rStyle w:val="3"/>
          <w:b/>
          <w:bCs/>
          <w:color w:val="000000"/>
        </w:rPr>
      </w:pPr>
      <w:r>
        <w:rPr>
          <w:rStyle w:val="3"/>
          <w:b/>
          <w:bCs/>
          <w:color w:val="000000"/>
        </w:rPr>
        <w:t xml:space="preserve">изменения и прекращения образовательных отношений </w:t>
      </w:r>
    </w:p>
    <w:p w:rsidR="00FA6E2D" w:rsidRDefault="00FA6E2D" w:rsidP="001A0DB3">
      <w:pPr>
        <w:pStyle w:val="30"/>
        <w:shd w:val="clear" w:color="auto" w:fill="auto"/>
        <w:spacing w:before="0" w:after="0"/>
        <w:rPr>
          <w:rStyle w:val="3"/>
          <w:b/>
          <w:bCs/>
          <w:color w:val="000000"/>
        </w:rPr>
      </w:pPr>
      <w:r>
        <w:rPr>
          <w:rStyle w:val="3"/>
          <w:b/>
          <w:bCs/>
          <w:color w:val="000000"/>
        </w:rPr>
        <w:t xml:space="preserve">в МБОУ </w:t>
      </w:r>
      <w:r w:rsidR="001A0DB3">
        <w:rPr>
          <w:rStyle w:val="3"/>
          <w:b/>
          <w:bCs/>
          <w:color w:val="000000"/>
        </w:rPr>
        <w:t>Архангельская СШ Соловецких юнг</w:t>
      </w:r>
    </w:p>
    <w:p w:rsidR="00A549E2" w:rsidRDefault="00A549E2" w:rsidP="001A0DB3">
      <w:pPr>
        <w:pStyle w:val="30"/>
        <w:shd w:val="clear" w:color="auto" w:fill="auto"/>
        <w:spacing w:before="0" w:after="0"/>
      </w:pPr>
    </w:p>
    <w:p w:rsidR="00FA6E2D" w:rsidRDefault="00FA6E2D" w:rsidP="00A549E2">
      <w:pPr>
        <w:pStyle w:val="30"/>
        <w:numPr>
          <w:ilvl w:val="0"/>
          <w:numId w:val="1"/>
        </w:numPr>
        <w:shd w:val="clear" w:color="auto" w:fill="auto"/>
        <w:tabs>
          <w:tab w:val="left" w:pos="284"/>
        </w:tabs>
        <w:spacing w:before="0" w:after="0" w:line="220" w:lineRule="exact"/>
        <w:jc w:val="both"/>
      </w:pPr>
      <w:r>
        <w:rPr>
          <w:rStyle w:val="3"/>
          <w:b/>
          <w:bCs/>
          <w:color w:val="000000"/>
        </w:rPr>
        <w:t>Общие положения</w:t>
      </w:r>
    </w:p>
    <w:p w:rsidR="00FA6E2D" w:rsidRDefault="00FA6E2D" w:rsidP="001A0DB3">
      <w:pPr>
        <w:pStyle w:val="a6"/>
        <w:numPr>
          <w:ilvl w:val="1"/>
          <w:numId w:val="1"/>
        </w:numPr>
        <w:shd w:val="clear" w:color="auto" w:fill="auto"/>
        <w:tabs>
          <w:tab w:val="left" w:pos="709"/>
          <w:tab w:val="left" w:pos="1354"/>
        </w:tabs>
        <w:spacing w:before="0" w:line="274" w:lineRule="exact"/>
        <w:ind w:left="20" w:right="20"/>
        <w:jc w:val="both"/>
      </w:pPr>
      <w:r w:rsidRPr="001A0DB3">
        <w:rPr>
          <w:color w:val="000000"/>
        </w:rPr>
        <w:t>Настоящий Порядок разработан в соответствии с Федеральным законом от 29.12.2012 № 273-ФЗ 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</w:t>
      </w:r>
      <w:r w:rsidR="00A549E2">
        <w:rPr>
          <w:color w:val="000000"/>
        </w:rPr>
        <w:t>ержденным</w:t>
      </w:r>
      <w:r w:rsidRPr="001A0DB3">
        <w:rPr>
          <w:color w:val="000000"/>
        </w:rPr>
        <w:t xml:space="preserve"> приказом Минобрнауки России от 22.01.2014 № 32, 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</w:t>
      </w:r>
      <w:r w:rsidR="00A549E2">
        <w:rPr>
          <w:color w:val="000000"/>
        </w:rPr>
        <w:t xml:space="preserve">ержденным </w:t>
      </w:r>
      <w:r w:rsidRPr="001A0DB3">
        <w:rPr>
          <w:color w:val="000000"/>
        </w:rPr>
        <w:t xml:space="preserve"> приказом Минобрнауки России от 30.08.2013</w:t>
      </w:r>
      <w:r w:rsidRPr="001A0DB3">
        <w:rPr>
          <w:color w:val="000000"/>
        </w:rPr>
        <w:tab/>
        <w:t>№1015, Порядком организации и осуществления образовательной</w:t>
      </w:r>
      <w:r w:rsidR="001A0DB3">
        <w:rPr>
          <w:color w:val="000000"/>
        </w:rPr>
        <w:t xml:space="preserve"> </w:t>
      </w:r>
      <w:r w:rsidRPr="001A0DB3">
        <w:rPr>
          <w:color w:val="000000"/>
        </w:rPr>
        <w:t>деятельности по дополнительным общеобразовательным программам, утв</w:t>
      </w:r>
      <w:r w:rsidR="00A549E2">
        <w:rPr>
          <w:color w:val="000000"/>
        </w:rPr>
        <w:t>ержденным</w:t>
      </w:r>
      <w:r w:rsidRPr="001A0DB3">
        <w:rPr>
          <w:color w:val="000000"/>
        </w:rPr>
        <w:t xml:space="preserve"> приказом Минобрнауки России от 29.08.2013 № 1008,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</w:t>
      </w:r>
      <w:r w:rsidR="00A549E2">
        <w:rPr>
          <w:color w:val="000000"/>
        </w:rPr>
        <w:t xml:space="preserve"> общего образования</w:t>
      </w:r>
      <w:r w:rsidRPr="001A0DB3">
        <w:rPr>
          <w:color w:val="000000"/>
        </w:rPr>
        <w:t xml:space="preserve"> в другие организации, осуществляющие образовательную деятельность по образовательным программам соответствующих уровня и направленности, утв</w:t>
      </w:r>
      <w:r w:rsidR="00A549E2">
        <w:rPr>
          <w:color w:val="000000"/>
        </w:rPr>
        <w:t>ержденным</w:t>
      </w:r>
      <w:r w:rsidRPr="001A0DB3">
        <w:rPr>
          <w:color w:val="000000"/>
        </w:rPr>
        <w:t xml:space="preserve"> приказом Минобрнауки России от 12.03.2014 № 177, Порядком применения к обучающимся и снятия с обучающихся мер дисциплинарного взыскания, утв</w:t>
      </w:r>
      <w:r w:rsidR="00A549E2">
        <w:rPr>
          <w:color w:val="000000"/>
        </w:rPr>
        <w:t>ержденным</w:t>
      </w:r>
      <w:r w:rsidRPr="001A0DB3">
        <w:rPr>
          <w:color w:val="000000"/>
        </w:rPr>
        <w:t xml:space="preserve"> приказом Минобрнауки России от 15.03.2013 № 185, Правил оказания платных образовательных услуг, утв</w:t>
      </w:r>
      <w:r w:rsidR="00A549E2">
        <w:rPr>
          <w:color w:val="000000"/>
        </w:rPr>
        <w:t>ержденным П</w:t>
      </w:r>
      <w:r w:rsidRPr="001A0DB3">
        <w:rPr>
          <w:color w:val="000000"/>
        </w:rPr>
        <w:t>остановлением Правительства РФ от 15.08.2013 № 706, Постановлением Администрации губернатора Архангельской области и Правительства Архангельской области от 24 апреля 2014 года № 4-па «Об утверждении административного регламента предоставления государственной услуги по выдаче согласия комиссии по делам несовершеннолетних и защите их прав на отчисление несовершеннолетних обучающихся, достигших возраста 15 лет, из организаций, осуществляющих образовательную деятельность, а также на оставление указанными обучающимися общеобразовательных организаций до получения основного общего образования в Архангельской области»; приказом директора департамента мэрии города Архангельска от 12.05.2014 № 458 «О направлении на обучение по адаптированным образовательным программам», Уставом МБОУ</w:t>
      </w:r>
      <w:r w:rsidR="00A549E2">
        <w:rPr>
          <w:color w:val="000000"/>
        </w:rPr>
        <w:t xml:space="preserve"> Архангельская СШ Соловецких юнг</w:t>
      </w:r>
      <w:r w:rsidRPr="001A0DB3">
        <w:rPr>
          <w:color w:val="000000"/>
        </w:rPr>
        <w:t xml:space="preserve"> и является локальным нормативным актом, регламентирующим организационные аспекты деятельности муниципального бюджетного образовательного учреждения муниципального образования «Город Архангельск» «</w:t>
      </w:r>
      <w:r w:rsidR="00A549E2">
        <w:rPr>
          <w:color w:val="000000"/>
        </w:rPr>
        <w:t>Архангельская с</w:t>
      </w:r>
      <w:r w:rsidRPr="001A0DB3">
        <w:rPr>
          <w:color w:val="000000"/>
        </w:rPr>
        <w:t xml:space="preserve">редняя школа </w:t>
      </w:r>
      <w:r w:rsidR="00A549E2">
        <w:rPr>
          <w:color w:val="000000"/>
        </w:rPr>
        <w:t>Соловецких юнг</w:t>
      </w:r>
      <w:r w:rsidRPr="001A0DB3">
        <w:rPr>
          <w:color w:val="000000"/>
        </w:rPr>
        <w:t xml:space="preserve">» (МБОУ </w:t>
      </w:r>
      <w:r w:rsidR="00A549E2">
        <w:rPr>
          <w:color w:val="000000"/>
        </w:rPr>
        <w:t>Архангельская СШ Соловецких юнг</w:t>
      </w:r>
      <w:r w:rsidRPr="001A0DB3">
        <w:rPr>
          <w:color w:val="000000"/>
        </w:rPr>
        <w:t>).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Настоящий Порядок регламентирует оформление возникновения, изменения и прекращения образовательных отношений между обучающимися и (или) их родителями (законными представителями) и </w:t>
      </w:r>
      <w:r w:rsidR="00A549E2" w:rsidRPr="001A0DB3">
        <w:rPr>
          <w:color w:val="000000"/>
        </w:rPr>
        <w:t xml:space="preserve">МБОУ </w:t>
      </w:r>
      <w:r w:rsidR="00A549E2">
        <w:rPr>
          <w:color w:val="000000"/>
        </w:rPr>
        <w:t>Архангельская СШ Соловецких юнг</w:t>
      </w:r>
      <w:r>
        <w:rPr>
          <w:color w:val="000000"/>
        </w:rPr>
        <w:t>.</w:t>
      </w:r>
    </w:p>
    <w:p w:rsidR="00FA6E2D" w:rsidRDefault="00FA6E2D" w:rsidP="00A549E2">
      <w:pPr>
        <w:pStyle w:val="a6"/>
        <w:numPr>
          <w:ilvl w:val="1"/>
          <w:numId w:val="1"/>
        </w:numPr>
        <w:shd w:val="clear" w:color="auto" w:fill="auto"/>
        <w:tabs>
          <w:tab w:val="left" w:pos="493"/>
        </w:tabs>
        <w:spacing w:before="0" w:after="287" w:line="278" w:lineRule="exact"/>
        <w:ind w:left="20" w:right="20"/>
        <w:jc w:val="both"/>
      </w:pPr>
      <w:r>
        <w:rPr>
          <w:color w:val="000000"/>
        </w:rPr>
        <w:t>Под образовательными отношениями понимаются отношения по реализации права граждан на образование, целью которых является освоение обучающимися содержания образовательных программ.</w:t>
      </w:r>
    </w:p>
    <w:p w:rsidR="00FA6E2D" w:rsidRDefault="00FA6E2D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2423"/>
        </w:tabs>
        <w:spacing w:before="0" w:after="205" w:line="220" w:lineRule="exact"/>
        <w:ind w:left="2120"/>
      </w:pPr>
      <w:bookmarkStart w:id="1" w:name="bookmark0"/>
      <w:r>
        <w:rPr>
          <w:rStyle w:val="11"/>
          <w:b/>
          <w:bCs/>
          <w:color w:val="000000"/>
        </w:rPr>
        <w:t>Возникновение образовательных отношений</w:t>
      </w:r>
      <w:bookmarkEnd w:id="1"/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Основанием возникновения образовательных отношений является приказ о приеме лица на обучение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 xml:space="preserve">Архангельская СШ Соловецких юнг </w:t>
      </w:r>
      <w:r>
        <w:rPr>
          <w:color w:val="000000"/>
        </w:rPr>
        <w:t>и (или) для прохождения промежуточной аттестации и (или) государственной итоговой аттестации.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Прием на обучение по основным общеобразовательным программам проводится на общедоступной основе без вступительных испытаний.</w:t>
      </w:r>
    </w:p>
    <w:p w:rsidR="00F93641" w:rsidRPr="00F93641" w:rsidRDefault="007148AC" w:rsidP="007148AC">
      <w:pPr>
        <w:pStyle w:val="a6"/>
        <w:shd w:val="clear" w:color="auto" w:fill="auto"/>
        <w:spacing w:before="0" w:line="274" w:lineRule="exact"/>
        <w:ind w:left="20" w:right="20"/>
        <w:jc w:val="both"/>
      </w:pPr>
      <w:r w:rsidRPr="007148AC">
        <w:rPr>
          <w:color w:val="000000"/>
        </w:rPr>
        <w:t>2</w:t>
      </w:r>
      <w:r>
        <w:rPr>
          <w:color w:val="000000"/>
        </w:rPr>
        <w:t xml:space="preserve">.3. </w:t>
      </w:r>
      <w:r w:rsidR="00FA6E2D" w:rsidRPr="00F93641">
        <w:rPr>
          <w:color w:val="000000"/>
        </w:rPr>
        <w:t xml:space="preserve">Организация индивидуального отбора при приеме в ОО для получения основного общего и среднего общего образования с углубленным изучением отдельных учебных предметов или для профильного обучения </w:t>
      </w:r>
      <w:r w:rsidR="00FA6E2D" w:rsidRPr="00F93641">
        <w:rPr>
          <w:rStyle w:val="a5"/>
          <w:iCs/>
          <w:color w:val="000000"/>
        </w:rPr>
        <w:t>(при их наличии)</w:t>
      </w:r>
      <w:r w:rsidR="00FA6E2D" w:rsidRPr="00F93641">
        <w:rPr>
          <w:color w:val="000000"/>
        </w:rPr>
        <w:t xml:space="preserve"> </w:t>
      </w:r>
      <w:r w:rsidR="00FA6E2D" w:rsidRPr="00F93641">
        <w:rPr>
          <w:color w:val="000000"/>
        </w:rPr>
        <w:lastRenderedPageBreak/>
        <w:t xml:space="preserve">осуществляется в соответствии с Порядком организации индивидуального отбора при приёме, переводе в классы с углублённым изучением отдельных предметов или для профильного обучения, а также в соответствии с Правилами приема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юнг.</w:t>
      </w:r>
    </w:p>
    <w:p w:rsidR="00FA6E2D" w:rsidRDefault="007148AC" w:rsidP="007148AC">
      <w:pPr>
        <w:pStyle w:val="a6"/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2.4. </w:t>
      </w:r>
      <w:r w:rsidR="00FA6E2D" w:rsidRPr="00F93641">
        <w:rPr>
          <w:color w:val="000000"/>
        </w:rPr>
        <w:t xml:space="preserve"> Прием на обучение на уровень среднего общего образования лиц, получивших основное общее образование, оформляется приказом директора школы о приеме обучающихся на обучение по образовательной программе среднего общего образования и осуществляется согласно Правилам приема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 w:rsidR="00FA6E2D" w:rsidRPr="00F93641">
        <w:rPr>
          <w:color w:val="000000"/>
        </w:rPr>
        <w:t>.</w:t>
      </w:r>
    </w:p>
    <w:p w:rsidR="00FA6E2D" w:rsidRDefault="007148AC" w:rsidP="007148AC">
      <w:pPr>
        <w:pStyle w:val="a6"/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2.5. </w:t>
      </w:r>
      <w:r w:rsidR="00FA6E2D">
        <w:rPr>
          <w:color w:val="000000"/>
        </w:rPr>
        <w:t xml:space="preserve"> Прием граждан на обучение по программам начального общего, основного общего, среднего общего образования в ОО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РФ.</w:t>
      </w:r>
    </w:p>
    <w:p w:rsidR="00FA6E2D" w:rsidRDefault="007148AC" w:rsidP="007148AC">
      <w:pPr>
        <w:pStyle w:val="a6"/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2.6. </w:t>
      </w:r>
      <w:r w:rsidR="00FA6E2D">
        <w:rPr>
          <w:color w:val="000000"/>
        </w:rPr>
        <w:t>Дети с ограниченными возможностями здоровья принимаются на обучение по адаптированным основным образовательным программам начального общего, основного общего и среднего общего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FA6E2D" w:rsidRDefault="00FA6E2D">
      <w:pPr>
        <w:pStyle w:val="a6"/>
        <w:numPr>
          <w:ilvl w:val="0"/>
          <w:numId w:val="2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Зачисление в ОО на обучение по программам начального общего, основного общего, среднего общего образования оформляется приказом директора школы в течение 7 рабочих дней после приема документов.</w:t>
      </w:r>
    </w:p>
    <w:p w:rsidR="00FA6E2D" w:rsidRDefault="00FA6E2D">
      <w:pPr>
        <w:pStyle w:val="a6"/>
        <w:numPr>
          <w:ilvl w:val="0"/>
          <w:numId w:val="2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Основаниями возникновения образовательных отношений между экстерном и образовательной организацией являются заявление совершеннолетних учащихся и родителей (законных представителей) несовершеннолетних учащихся о прохождении промежуточной и (или) государственной итоговой аттестации и приказ директора школы о приеме лица в ОО для прохождения промежуточной аттестации и (или) государственной итоговой аттестации.</w:t>
      </w:r>
    </w:p>
    <w:p w:rsidR="00FA6E2D" w:rsidRDefault="00FA6E2D" w:rsidP="007148AC">
      <w:pPr>
        <w:pStyle w:val="a6"/>
        <w:numPr>
          <w:ilvl w:val="0"/>
          <w:numId w:val="2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Порядок и условия приема учащихся регламентируются Правилами приема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.</w:t>
      </w:r>
    </w:p>
    <w:p w:rsidR="00FA6E2D" w:rsidRDefault="00FA6E2D" w:rsidP="007148AC">
      <w:pPr>
        <w:pStyle w:val="a6"/>
        <w:numPr>
          <w:ilvl w:val="0"/>
          <w:numId w:val="2"/>
        </w:numPr>
        <w:shd w:val="clear" w:color="auto" w:fill="auto"/>
        <w:spacing w:before="0" w:after="283" w:line="274" w:lineRule="exact"/>
        <w:ind w:left="20" w:right="20"/>
        <w:jc w:val="both"/>
      </w:pPr>
      <w:r>
        <w:rPr>
          <w:color w:val="000000"/>
        </w:rPr>
        <w:t xml:space="preserve">Права и обязанности учащегося, предусмотренные законодательством об образовании и локальными нормативными актами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, возникают у лица, принятого на обучение, с даты, указанной в приказе о приеме лица на обучение.</w:t>
      </w:r>
    </w:p>
    <w:p w:rsidR="00FA6E2D" w:rsidRDefault="00FA6E2D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2663"/>
        </w:tabs>
        <w:spacing w:before="0" w:after="201" w:line="220" w:lineRule="exact"/>
        <w:ind w:left="2360"/>
      </w:pPr>
      <w:bookmarkStart w:id="2" w:name="bookmark1"/>
      <w:r>
        <w:rPr>
          <w:rStyle w:val="12"/>
          <w:b/>
          <w:bCs/>
          <w:color w:val="000000"/>
        </w:rPr>
        <w:t>Изменение образовательных отношений</w:t>
      </w:r>
      <w:bookmarkEnd w:id="2"/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tabs>
          <w:tab w:val="left" w:pos="493"/>
        </w:tabs>
        <w:spacing w:before="0" w:line="278" w:lineRule="exact"/>
        <w:ind w:left="20" w:right="20"/>
        <w:jc w:val="both"/>
      </w:pPr>
      <w:r>
        <w:rPr>
          <w:color w:val="000000"/>
        </w:rPr>
        <w:t>Образовательные отношения изменяются в случае изменения условий получения образования по основной образовательной программе, повлекших за собой изменение взаимных прав и обязанностей учащегося.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Образовательные отношения могут быть изменены как по инициативе совершеннолетнего учащегося и (или) родителей (законных представителей) несовершеннолетнего учащегося на основании письменного заявления, поданного в письменной форме, так и по инициативе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Изменение формы обучения осуществляется на основании Устава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 xml:space="preserve"> и соответствующего письменного заявления совершеннолетнего учащегося или родителей (законных представителей) несовершеннолетнего учащегося.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Изменение формы получения образования (выбор получения образования вне образовательной организации в семейной форме) осуществляется на основании письменного заявления родителей (законных представителей) обучающегося и влечет за собой прекращение образовательных отношений между учащимся и ОО, которое оформляется приказом директора школы.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Перевод на обучение по индивидуальному учебному плану, в т. ч. ускоренное обучение в пределах осваиваемой образовательной программы, осуществляется на основании письменного заявления совершеннолетнего учащегося и (или) родителей (законных представителей) несовершеннолетнего учащегося и решения педагогического совета, оформленного соответствующим протоколом.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 случае выбора родителями (законными представителями) учащегося освоения части образовательной программы в форме семейного образования и (или) самообразования, на основании письменного заявления учащегося и (или) родителей (законных представителей) директором школы издаётся приказ о переводе учащегося на индивидуальный учебный план.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Для учащихся, нуждающихся в длительном лечении, детей-инвалидов, которые по состоянию здоровья не могут посещать школу, на основании заключения медицинской организации и письменного обращения родителей (законных представителей) обучение по основным общеобразовательным программам организуется на дому.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Распорядительный акт 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РФ. Обучение на дому организуется на основе договора между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 xml:space="preserve"> и совершеннолетним учащимся и (или) его родителями (законными представителями) несовершеннолетнего учащегося.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 том случае, если с учащимся и (или) родителями (законными представителями) несовершеннолетнего учащегося заключен договор об образовании, в соответствии с изменениями, внесенными в договор об образовании, издается соответствующий приказ директора школы.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lastRenderedPageBreak/>
        <w:t xml:space="preserve"> Основанием для изменения образовательных отношений является соответствующий приказ директора школы.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after="283" w:line="274" w:lineRule="exact"/>
        <w:ind w:left="20"/>
        <w:jc w:val="both"/>
      </w:pPr>
      <w:r>
        <w:rPr>
          <w:color w:val="000000"/>
        </w:rPr>
        <w:t xml:space="preserve"> Права и обязанности учащегося, предусмотренные законодательством об образовании и локальными нормативными актами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 xml:space="preserve">Архангельская СШ Соловецких юнг </w:t>
      </w:r>
      <w:r>
        <w:rPr>
          <w:color w:val="000000"/>
        </w:rPr>
        <w:t>изменяются с даты издания приказа директора школы или с иной указанной в нем даты.</w:t>
      </w:r>
    </w:p>
    <w:p w:rsidR="00FA6E2D" w:rsidRDefault="00FA6E2D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2498"/>
        </w:tabs>
        <w:spacing w:before="0" w:after="205" w:line="220" w:lineRule="exact"/>
        <w:ind w:left="2200"/>
      </w:pPr>
      <w:bookmarkStart w:id="3" w:name="bookmark2"/>
      <w:r>
        <w:rPr>
          <w:rStyle w:val="11"/>
          <w:b/>
          <w:bCs/>
          <w:color w:val="000000"/>
        </w:rPr>
        <w:t>Прекращение образовательных отношений</w:t>
      </w:r>
      <w:bookmarkEnd w:id="3"/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Образовательные отношения прекращаются в связи с отчислением учащегося из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: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 связи с получением основного общего и среднего общего образования и (или) завершением обучения.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Досрочно по основаниям, установленным п. 4.2. Положения.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Образовательные отношения могут быть прекращены досрочно в следующих случаях: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По инициативе учащегося и (или) родителей (законных представителей) несовершеннолетнего учащегося, в т. ч. в случае перемены места жительства, перевода учащегося для продолжения освоения образовательной программы в другую организацию, осуществляющую образовательную деятельность, выбора получения образования в форме семейного образования и (или) самообразования.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По инициативе ОО в случае применения к учащемуся, достигшему возраста 15 лет, отчисления как меры дисциплинарного взыскания за неоднократное нарушение устава и локальных нормативных актов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.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В случае установления нарушения порядка приема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, повлекшего по вине учащегося и (или) родителей (законных представителей) несовершеннолетнего учающегося его незаконное зачисление в ОО.</w:t>
      </w:r>
    </w:p>
    <w:p w:rsidR="00FA6E2D" w:rsidRDefault="00FA6E2D">
      <w:pPr>
        <w:pStyle w:val="a6"/>
        <w:numPr>
          <w:ilvl w:val="2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По обстоятельствам, не зависящим от воли учащегося или родителей (законных представителей) несовершеннолетнего учащегося и ОО, в т. ч. в случае прекращения деятельности ОО.</w:t>
      </w:r>
    </w:p>
    <w:p w:rsidR="00FA6E2D" w:rsidRDefault="00FA6E2D" w:rsidP="007148AC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Перевод учащегося из одного общеобразовательного учреждения в другое осуществляется только с письменного согласия совершеннолетнего учащегося или родителей (законных представителей) несовершеннолетнего учащегося, за исключением перевода в учреждения закрытого типа по решению суда.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Отчисление как мера дисциплинарного взыскания не применяется к учащимся по образовательным программам дошкольного образования, начального общего образования, а также к учащимся с ограниченными возможностями здоровья (с задержкой психического развития и различными формами умственной отсталости). Не допускается отчисление обучающихся во время их болезни, каникул.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При выборе такой меры дисциплинарного взыскания, как отчисление, учитывается тяжесть дисциплинарного проступка, причины и обстоятельства, при которых он совершен, предыдущее поведение учащегося, его психофизическое и эмоциональное состояние, а также мнение совета учащихся, совета родителей.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Отчисление как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учащегося в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 xml:space="preserve">Архангельская СШ Соловецких юнг </w:t>
      </w:r>
      <w:r>
        <w:rPr>
          <w:color w:val="000000"/>
        </w:rPr>
        <w:t>оказывает отрицательное влияние на других учащихся, нарушает их права и права работников, а также нормальное функционирование учреждения.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Отчисление несовершеннолетнего учащегося как мера дисциплинарного взыскания не применяется, если сроки ранее примененных к учащемуся мер дисциплинарного взыскания истекли, и (или) меры дисциплинарного взыскания сняты в установленном порядке.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Решение об отчислении несовершеннолетнего учащегося, достигшего возраста 15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учащихся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A6E2D" w:rsidRDefault="00FA6E2D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 Об отчислении несовершеннолетнего учащегося в качестве меры дисциплинарного взыскания администрация незамедлительно информирует департамент образования.</w:t>
      </w:r>
    </w:p>
    <w:p w:rsidR="00FA6E2D" w:rsidRDefault="00FA6E2D" w:rsidP="007148AC">
      <w:pPr>
        <w:pStyle w:val="a6"/>
        <w:numPr>
          <w:ilvl w:val="0"/>
          <w:numId w:val="4"/>
        </w:numPr>
        <w:shd w:val="clear" w:color="auto" w:fill="auto"/>
        <w:spacing w:before="0" w:line="274" w:lineRule="exact"/>
        <w:ind w:left="20" w:right="20"/>
        <w:jc w:val="both"/>
      </w:pPr>
      <w:r>
        <w:rPr>
          <w:color w:val="000000"/>
        </w:rPr>
        <w:t xml:space="preserve">Основанием для прекращения образовательных отношений является приказ об отчислении учащегося из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>. Права и обязанности учащегося, предусмотренные законодательством об образовании и локальными нормативными актами ОО, прекращаются с даты его отчисления.</w:t>
      </w:r>
    </w:p>
    <w:p w:rsidR="00FA6E2D" w:rsidRDefault="00FA6E2D" w:rsidP="007148AC">
      <w:pPr>
        <w:pStyle w:val="a6"/>
        <w:numPr>
          <w:ilvl w:val="0"/>
          <w:numId w:val="4"/>
        </w:numPr>
        <w:shd w:val="clear" w:color="auto" w:fill="auto"/>
        <w:tabs>
          <w:tab w:val="left" w:pos="616"/>
        </w:tabs>
        <w:spacing w:before="0" w:line="274" w:lineRule="exact"/>
        <w:ind w:left="20" w:right="20"/>
        <w:jc w:val="both"/>
      </w:pPr>
      <w:r>
        <w:rPr>
          <w:color w:val="000000"/>
        </w:rPr>
        <w:t xml:space="preserve">При досрочном прекращении образовательных отношений </w:t>
      </w:r>
      <w:r w:rsidR="00F93641" w:rsidRPr="001A0DB3">
        <w:rPr>
          <w:color w:val="000000"/>
        </w:rPr>
        <w:t xml:space="preserve">МБОУ </w:t>
      </w:r>
      <w:r w:rsidR="00F93641">
        <w:rPr>
          <w:color w:val="000000"/>
        </w:rPr>
        <w:t>Архангельская СШ Соловецких юнг</w:t>
      </w:r>
      <w:r>
        <w:rPr>
          <w:color w:val="000000"/>
        </w:rPr>
        <w:t xml:space="preserve"> в трехдневный срок после издания приказа об отчислении учащегося выдает лицу, отчисленному из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юнг, справку об обучении по установленному образцу.</w:t>
      </w:r>
    </w:p>
    <w:p w:rsidR="00FA6E2D" w:rsidRDefault="00FA6E2D">
      <w:pPr>
        <w:pStyle w:val="a6"/>
        <w:numPr>
          <w:ilvl w:val="0"/>
          <w:numId w:val="5"/>
        </w:numPr>
        <w:shd w:val="clear" w:color="auto" w:fill="auto"/>
        <w:tabs>
          <w:tab w:val="left" w:pos="661"/>
        </w:tabs>
        <w:spacing w:before="0" w:line="274" w:lineRule="exact"/>
        <w:ind w:left="20"/>
        <w:jc w:val="both"/>
      </w:pPr>
      <w:r>
        <w:rPr>
          <w:color w:val="000000"/>
        </w:rPr>
        <w:t xml:space="preserve">При отчислении учащегося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 выдает его родителям (законным представителям) следующие документы:</w:t>
      </w:r>
    </w:p>
    <w:p w:rsidR="00FA6E2D" w:rsidRDefault="00FA6E2D">
      <w:pPr>
        <w:pStyle w:val="a6"/>
        <w:numPr>
          <w:ilvl w:val="0"/>
          <w:numId w:val="6"/>
        </w:numPr>
        <w:shd w:val="clear" w:color="auto" w:fill="auto"/>
        <w:tabs>
          <w:tab w:val="left" w:pos="661"/>
        </w:tabs>
        <w:spacing w:before="0" w:line="274" w:lineRule="exact"/>
        <w:ind w:left="20"/>
        <w:jc w:val="both"/>
      </w:pPr>
      <w:r>
        <w:rPr>
          <w:color w:val="000000"/>
        </w:rPr>
        <w:t>личное дело учащегося;</w:t>
      </w:r>
    </w:p>
    <w:p w:rsidR="00FA6E2D" w:rsidRDefault="00FA6E2D" w:rsidP="00FA6E2D">
      <w:pPr>
        <w:pStyle w:val="a6"/>
        <w:numPr>
          <w:ilvl w:val="0"/>
          <w:numId w:val="6"/>
        </w:numPr>
        <w:shd w:val="clear" w:color="auto" w:fill="auto"/>
        <w:tabs>
          <w:tab w:val="left" w:pos="661"/>
          <w:tab w:val="right" w:pos="9370"/>
        </w:tabs>
        <w:spacing w:before="0" w:line="274" w:lineRule="exact"/>
        <w:ind w:left="20"/>
        <w:jc w:val="both"/>
      </w:pPr>
      <w:r w:rsidRPr="00FA6E2D">
        <w:rPr>
          <w:color w:val="000000"/>
        </w:rPr>
        <w:t>ведомость текущих оценок, которая подписывается директором школы и заверяется печатью;</w:t>
      </w:r>
    </w:p>
    <w:p w:rsidR="00FA6E2D" w:rsidRDefault="00FA6E2D">
      <w:pPr>
        <w:pStyle w:val="a6"/>
        <w:numPr>
          <w:ilvl w:val="0"/>
          <w:numId w:val="6"/>
        </w:numPr>
        <w:shd w:val="clear" w:color="auto" w:fill="auto"/>
        <w:tabs>
          <w:tab w:val="left" w:pos="661"/>
        </w:tabs>
        <w:spacing w:before="0" w:line="274" w:lineRule="exact"/>
        <w:ind w:left="20"/>
        <w:jc w:val="both"/>
      </w:pPr>
      <w:r>
        <w:rPr>
          <w:color w:val="000000"/>
        </w:rPr>
        <w:t>документ об уровне образования (</w:t>
      </w:r>
      <w:r w:rsidRPr="00FA6E2D">
        <w:rPr>
          <w:i/>
          <w:color w:val="000000"/>
        </w:rPr>
        <w:t xml:space="preserve">при </w:t>
      </w:r>
      <w:r w:rsidRPr="00FA6E2D">
        <w:rPr>
          <w:rStyle w:val="a5"/>
          <w:iCs/>
          <w:color w:val="000000"/>
        </w:rPr>
        <w:t>наличии</w:t>
      </w:r>
      <w:r>
        <w:rPr>
          <w:rStyle w:val="a5"/>
          <w:iCs/>
          <w:color w:val="000000"/>
        </w:rPr>
        <w:t>).</w:t>
      </w:r>
    </w:p>
    <w:p w:rsidR="00FA6E2D" w:rsidRDefault="00FA6E2D">
      <w:pPr>
        <w:pStyle w:val="a6"/>
        <w:shd w:val="clear" w:color="auto" w:fill="auto"/>
        <w:spacing w:before="0" w:after="283" w:line="274" w:lineRule="exact"/>
        <w:ind w:left="20"/>
        <w:jc w:val="both"/>
      </w:pPr>
      <w:r>
        <w:rPr>
          <w:color w:val="000000"/>
        </w:rPr>
        <w:lastRenderedPageBreak/>
        <w:t xml:space="preserve">При переводе учащегося из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 в другое образовательное учреждение документы выдаются по личному заявлению его родителей (законных представителей).</w:t>
      </w:r>
    </w:p>
    <w:p w:rsidR="00FA6E2D" w:rsidRDefault="00FA6E2D">
      <w:pPr>
        <w:pStyle w:val="110"/>
        <w:keepNext/>
        <w:keepLines/>
        <w:numPr>
          <w:ilvl w:val="0"/>
          <w:numId w:val="1"/>
        </w:numPr>
        <w:shd w:val="clear" w:color="auto" w:fill="auto"/>
        <w:tabs>
          <w:tab w:val="left" w:pos="3092"/>
        </w:tabs>
        <w:spacing w:before="0" w:after="205" w:line="220" w:lineRule="exact"/>
        <w:ind w:left="2780"/>
      </w:pPr>
      <w:bookmarkStart w:id="4" w:name="bookmark3"/>
      <w:r>
        <w:rPr>
          <w:rStyle w:val="11"/>
          <w:b/>
          <w:bCs/>
          <w:color w:val="000000"/>
        </w:rPr>
        <w:t>Восстановление учащегося в ОО</w:t>
      </w:r>
      <w:bookmarkEnd w:id="4"/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Восстановление учащегося в </w:t>
      </w:r>
      <w:r w:rsidRPr="001A0DB3">
        <w:rPr>
          <w:color w:val="000000"/>
        </w:rPr>
        <w:t xml:space="preserve">МБОУ </w:t>
      </w:r>
      <w:r>
        <w:rPr>
          <w:color w:val="000000"/>
        </w:rPr>
        <w:t xml:space="preserve">Архангельская СШ Соловецких юнг,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Право на восстановление в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 имеют лица, не достигшие возраста 18 лет, а также учащиеся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Восстановление лиц в число учащихся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 осуществляется только при наличии свободных мест.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При восстановлении учащегося по образовательным программам начального общего, основного общего и среднего общего образования в форме семейного образования, не ликвидировавшего в установленные сроки академической задолженности, </w:t>
      </w:r>
      <w:r w:rsidRPr="001A0DB3">
        <w:rPr>
          <w:color w:val="000000"/>
        </w:rPr>
        <w:t xml:space="preserve">МБОУ </w:t>
      </w:r>
      <w:r>
        <w:rPr>
          <w:color w:val="000000"/>
        </w:rPr>
        <w:t>Архангельская СШ Соловецких юнг проводит определение уровня образования учащегося для зачисления в конкретный класс.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Восстановление учащегося производится на основании личного заявления учащего и (или) родителей (законных представителей) несовершеннолетнего учащегося.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line="274" w:lineRule="exact"/>
        <w:ind w:left="20"/>
        <w:jc w:val="both"/>
      </w:pPr>
      <w:r>
        <w:rPr>
          <w:color w:val="000000"/>
        </w:rPr>
        <w:t xml:space="preserve"> Решение о восстановлении учащегося утверждается приказом директора школы.</w:t>
      </w:r>
    </w:p>
    <w:p w:rsidR="00FA6E2D" w:rsidRDefault="00FA6E2D">
      <w:pPr>
        <w:pStyle w:val="a6"/>
        <w:numPr>
          <w:ilvl w:val="1"/>
          <w:numId w:val="1"/>
        </w:numPr>
        <w:shd w:val="clear" w:color="auto" w:fill="auto"/>
        <w:spacing w:before="0" w:after="523" w:line="274" w:lineRule="exact"/>
        <w:ind w:left="20"/>
        <w:jc w:val="both"/>
      </w:pPr>
      <w:r>
        <w:rPr>
          <w:color w:val="000000"/>
        </w:rPr>
        <w:t xml:space="preserve"> При восстановлении в </w:t>
      </w:r>
      <w:r w:rsidRPr="001A0DB3">
        <w:rPr>
          <w:color w:val="000000"/>
        </w:rPr>
        <w:t xml:space="preserve">МБОУ </w:t>
      </w:r>
      <w:r>
        <w:rPr>
          <w:color w:val="000000"/>
        </w:rPr>
        <w:t xml:space="preserve">Архангельская СШ Соловецких юнг учащемуся устанавливается порядок и сроки ликвидации академической задолженности </w:t>
      </w:r>
      <w:r>
        <w:rPr>
          <w:rStyle w:val="a5"/>
          <w:iCs/>
          <w:color w:val="000000"/>
        </w:rPr>
        <w:t>(при ее наличии).</w:t>
      </w:r>
    </w:p>
    <w:sectPr w:rsidR="00FA6E2D" w:rsidSect="00183AC0">
      <w:type w:val="continuous"/>
      <w:pgSz w:w="11909" w:h="16838"/>
      <w:pgMar w:top="284" w:right="284" w:bottom="284" w:left="284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2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6" w15:restartNumberingAfterBreak="0">
    <w:nsid w:val="34B11FCE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42E"/>
    <w:rsid w:val="00052A43"/>
    <w:rsid w:val="00136430"/>
    <w:rsid w:val="00171166"/>
    <w:rsid w:val="00183AC0"/>
    <w:rsid w:val="001A0DB3"/>
    <w:rsid w:val="001B779D"/>
    <w:rsid w:val="002E4D36"/>
    <w:rsid w:val="007148AC"/>
    <w:rsid w:val="00847992"/>
    <w:rsid w:val="008A399E"/>
    <w:rsid w:val="008C4066"/>
    <w:rsid w:val="009C042E"/>
    <w:rsid w:val="009D47F6"/>
    <w:rsid w:val="00A549E2"/>
    <w:rsid w:val="00D13C16"/>
    <w:rsid w:val="00DF749D"/>
    <w:rsid w:val="00F347C2"/>
    <w:rsid w:val="00F93641"/>
    <w:rsid w:val="00FA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AE77D4-428A-46D6-AD41-CDE55CB6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1A0DB3"/>
    <w:pPr>
      <w:keepNext/>
      <w:widowControl/>
      <w:jc w:val="center"/>
      <w:outlineLvl w:val="0"/>
    </w:pPr>
    <w:rPr>
      <w:rFonts w:ascii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A0DB3"/>
    <w:rPr>
      <w:rFonts w:ascii="Times New Roman" w:hAnsi="Times New Roman" w:cs="Times New Roman"/>
      <w:b/>
      <w:bCs/>
    </w:rPr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Подпись к картинке (2) Exact"/>
    <w:basedOn w:val="a0"/>
    <w:link w:val="2"/>
    <w:uiPriority w:val="99"/>
    <w:locked/>
    <w:rPr>
      <w:rFonts w:ascii="Times New Roman" w:hAnsi="Times New Roman" w:cs="Times New Roman"/>
      <w:b/>
      <w:bCs/>
      <w:spacing w:val="2"/>
      <w:sz w:val="19"/>
      <w:szCs w:val="19"/>
      <w:u w:val="none"/>
    </w:rPr>
  </w:style>
  <w:style w:type="character" w:customStyle="1" w:styleId="Exact">
    <w:name w:val="Подпись к картинке Exact"/>
    <w:basedOn w:val="a0"/>
    <w:link w:val="a4"/>
    <w:uiPriority w:val="99"/>
    <w:locked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20">
    <w:name w:val="Основной текст (2)_"/>
    <w:basedOn w:val="a0"/>
    <w:link w:val="21"/>
    <w:uiPriority w:val="99"/>
    <w:locked/>
    <w:rPr>
      <w:rFonts w:ascii="Times New Roman" w:hAnsi="Times New Roman" w:cs="Times New Roman"/>
      <w:b/>
      <w:bCs/>
      <w:sz w:val="21"/>
      <w:szCs w:val="21"/>
      <w:u w:val="none"/>
    </w:rPr>
  </w:style>
  <w:style w:type="paragraph" w:customStyle="1" w:styleId="2">
    <w:name w:val="Подпись к картинке (2)"/>
    <w:basedOn w:val="a"/>
    <w:link w:val="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2"/>
      <w:sz w:val="19"/>
      <w:szCs w:val="19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">
    <w:name w:val="Заголовок №1_"/>
    <w:basedOn w:val="a0"/>
    <w:link w:val="110"/>
    <w:uiPriority w:val="99"/>
    <w:locked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a5">
    <w:name w:val="Основной текст + Курсив"/>
    <w:uiPriority w:val="99"/>
    <w:rPr>
      <w:rFonts w:ascii="Times New Roman" w:hAnsi="Times New Roman"/>
      <w:i/>
      <w:sz w:val="22"/>
      <w:u w:val="none"/>
    </w:rPr>
  </w:style>
  <w:style w:type="character" w:customStyle="1" w:styleId="12">
    <w:name w:val="Заголовок №1"/>
    <w:basedOn w:val="11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paragraph" w:styleId="a6">
    <w:name w:val="Body Text"/>
    <w:basedOn w:val="a"/>
    <w:link w:val="a7"/>
    <w:uiPriority w:val="99"/>
    <w:pPr>
      <w:shd w:val="clear" w:color="auto" w:fill="FFFFFF"/>
      <w:spacing w:before="60" w:line="250" w:lineRule="exact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Courier New"/>
      <w:color w:val="000000"/>
    </w:rPr>
  </w:style>
  <w:style w:type="paragraph" w:customStyle="1" w:styleId="a4">
    <w:name w:val="Подпись к картинке"/>
    <w:basedOn w:val="a"/>
    <w:link w:val="Exact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3"/>
      <w:sz w:val="21"/>
      <w:szCs w:val="21"/>
    </w:rPr>
  </w:style>
  <w:style w:type="paragraph" w:customStyle="1" w:styleId="21">
    <w:name w:val="Основной текст (2)"/>
    <w:basedOn w:val="a"/>
    <w:link w:val="20"/>
    <w:uiPriority w:val="99"/>
    <w:pPr>
      <w:shd w:val="clear" w:color="auto" w:fill="FFFFFF"/>
      <w:spacing w:line="250" w:lineRule="exac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before="1680" w:after="240" w:line="274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before="240" w:after="30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22"/>
      <w:szCs w:val="22"/>
    </w:rPr>
  </w:style>
  <w:style w:type="table" w:styleId="a8">
    <w:name w:val="Table Grid"/>
    <w:basedOn w:val="a1"/>
    <w:uiPriority w:val="59"/>
    <w:rsid w:val="001A0DB3"/>
    <w:rPr>
      <w:rFonts w:asciiTheme="minorHAnsi" w:hAnsiTheme="minorHAns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2334</Words>
  <Characters>13305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Голубоглазая</dc:creator>
  <cp:keywords/>
  <dc:description/>
  <cp:lastModifiedBy>Наталья</cp:lastModifiedBy>
  <cp:revision>2</cp:revision>
  <cp:lastPrinted>2016-02-04T14:19:00Z</cp:lastPrinted>
  <dcterms:created xsi:type="dcterms:W3CDTF">2016-06-21T09:37:00Z</dcterms:created>
  <dcterms:modified xsi:type="dcterms:W3CDTF">2016-06-21T09:37:00Z</dcterms:modified>
</cp:coreProperties>
</file>